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9B00C" w14:textId="77777777" w:rsidR="001507DC" w:rsidRDefault="001507DC"/>
    <w:p w14:paraId="39CC3AB8" w14:textId="3BCBE135" w:rsidR="001507DC" w:rsidRPr="001507DC" w:rsidRDefault="00DC3580" w:rsidP="00DC3580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B2076FA" wp14:editId="578156D2">
            <wp:simplePos x="0" y="0"/>
            <wp:positionH relativeFrom="column">
              <wp:posOffset>1704340</wp:posOffset>
            </wp:positionH>
            <wp:positionV relativeFrom="paragraph">
              <wp:posOffset>24765</wp:posOffset>
            </wp:positionV>
            <wp:extent cx="2366645" cy="1040130"/>
            <wp:effectExtent l="19050" t="0" r="0" b="0"/>
            <wp:wrapTopAndBottom/>
            <wp:docPr id="1" name="obrázek 1" descr="Znak a symboly kraje | www.kraj-jihocesk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a symboly kraje | www.kraj-jihocesky.cz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645" cy="104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29F25A" w14:textId="77777777" w:rsidR="001507DC" w:rsidRDefault="001507DC" w:rsidP="00DC3580">
      <w:pPr>
        <w:rPr>
          <w:rFonts w:ascii="Times New Roman" w:hAnsi="Times New Roman" w:cs="Times New Roman"/>
          <w:sz w:val="24"/>
        </w:rPr>
      </w:pPr>
    </w:p>
    <w:p w14:paraId="1D5E6B94" w14:textId="49B7F3CA" w:rsidR="001507DC" w:rsidRPr="001507DC" w:rsidRDefault="001507DC" w:rsidP="00DC3580">
      <w:pPr>
        <w:rPr>
          <w:rFonts w:ascii="Times New Roman" w:hAnsi="Times New Roman" w:cs="Times New Roman"/>
          <w:b/>
          <w:bCs/>
          <w:sz w:val="24"/>
          <w:u w:val="single"/>
        </w:rPr>
      </w:pPr>
      <w:r w:rsidRPr="001507DC">
        <w:rPr>
          <w:rFonts w:ascii="Times New Roman" w:hAnsi="Times New Roman" w:cs="Times New Roman"/>
          <w:b/>
          <w:bCs/>
          <w:sz w:val="24"/>
          <w:u w:val="single"/>
        </w:rPr>
        <w:t>Projekty podpořené z rozpočtu Jihočeského kraje v roce 202</w:t>
      </w:r>
      <w:r w:rsidR="00400C55">
        <w:rPr>
          <w:rFonts w:ascii="Times New Roman" w:hAnsi="Times New Roman" w:cs="Times New Roman"/>
          <w:b/>
          <w:bCs/>
          <w:sz w:val="24"/>
          <w:u w:val="single"/>
        </w:rPr>
        <w:t>3</w:t>
      </w:r>
      <w:r w:rsidRPr="001507DC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</w:p>
    <w:p w14:paraId="588BB51E" w14:textId="48C84FB7" w:rsidR="002E5B03" w:rsidRDefault="002E5B03" w:rsidP="002E5B03">
      <w:pPr>
        <w:jc w:val="both"/>
        <w:rPr>
          <w:rFonts w:ascii="Times New Roman" w:hAnsi="Times New Roman" w:cs="Times New Roman"/>
          <w:sz w:val="24"/>
        </w:rPr>
      </w:pPr>
      <w:r w:rsidRPr="00DC3580">
        <w:rPr>
          <w:rFonts w:ascii="Times New Roman" w:hAnsi="Times New Roman" w:cs="Times New Roman"/>
          <w:sz w:val="24"/>
        </w:rPr>
        <w:t>Projekt „</w:t>
      </w:r>
      <w:r w:rsidRPr="002E5B03">
        <w:rPr>
          <w:rFonts w:ascii="Times New Roman" w:hAnsi="Times New Roman" w:cs="Times New Roman"/>
          <w:sz w:val="24"/>
        </w:rPr>
        <w:t xml:space="preserve">Oprava kaple sv. Filipa a Jakuba v místní části </w:t>
      </w:r>
      <w:proofErr w:type="spellStart"/>
      <w:r w:rsidRPr="002E5B03">
        <w:rPr>
          <w:rFonts w:ascii="Times New Roman" w:hAnsi="Times New Roman" w:cs="Times New Roman"/>
          <w:sz w:val="24"/>
        </w:rPr>
        <w:t>Kunějov</w:t>
      </w:r>
      <w:proofErr w:type="spellEnd"/>
      <w:r w:rsidRPr="002E5B03">
        <w:rPr>
          <w:rFonts w:ascii="Times New Roman" w:hAnsi="Times New Roman" w:cs="Times New Roman"/>
          <w:sz w:val="24"/>
        </w:rPr>
        <w:t xml:space="preserve"> - I. etapa</w:t>
      </w:r>
      <w:r w:rsidRPr="00DC3580">
        <w:rPr>
          <w:rFonts w:ascii="Times New Roman" w:hAnsi="Times New Roman" w:cs="Times New Roman"/>
          <w:sz w:val="24"/>
        </w:rPr>
        <w:t xml:space="preserve">“ byl </w:t>
      </w:r>
      <w:r w:rsidR="002869AB">
        <w:rPr>
          <w:rFonts w:ascii="Times New Roman" w:hAnsi="Times New Roman" w:cs="Times New Roman"/>
          <w:sz w:val="24"/>
        </w:rPr>
        <w:t xml:space="preserve">podpořen  </w:t>
      </w:r>
      <w:r w:rsidRPr="00DC3580">
        <w:rPr>
          <w:rFonts w:ascii="Times New Roman" w:hAnsi="Times New Roman" w:cs="Times New Roman"/>
          <w:sz w:val="24"/>
        </w:rPr>
        <w:t xml:space="preserve"> Jihočeským krajem</w:t>
      </w:r>
      <w:r w:rsidR="00B75E75">
        <w:rPr>
          <w:rFonts w:ascii="Times New Roman" w:hAnsi="Times New Roman" w:cs="Times New Roman"/>
          <w:sz w:val="24"/>
        </w:rPr>
        <w:t xml:space="preserve"> – Program </w:t>
      </w:r>
      <w:r w:rsidR="002869AB">
        <w:rPr>
          <w:rFonts w:ascii="Times New Roman" w:hAnsi="Times New Roman" w:cs="Times New Roman"/>
          <w:sz w:val="24"/>
        </w:rPr>
        <w:t>o</w:t>
      </w:r>
      <w:r w:rsidR="00B75E75">
        <w:rPr>
          <w:rFonts w:ascii="Times New Roman" w:hAnsi="Times New Roman" w:cs="Times New Roman"/>
          <w:sz w:val="24"/>
        </w:rPr>
        <w:t>bnov</w:t>
      </w:r>
      <w:r w:rsidR="002869AB">
        <w:rPr>
          <w:rFonts w:ascii="Times New Roman" w:hAnsi="Times New Roman" w:cs="Times New Roman"/>
          <w:sz w:val="24"/>
        </w:rPr>
        <w:t>y</w:t>
      </w:r>
      <w:r w:rsidR="00B75E75">
        <w:rPr>
          <w:rFonts w:ascii="Times New Roman" w:hAnsi="Times New Roman" w:cs="Times New Roman"/>
          <w:sz w:val="24"/>
        </w:rPr>
        <w:t xml:space="preserve"> venkova</w:t>
      </w:r>
      <w:r w:rsidR="002869AB">
        <w:rPr>
          <w:rFonts w:ascii="Times New Roman" w:hAnsi="Times New Roman" w:cs="Times New Roman"/>
          <w:sz w:val="24"/>
        </w:rPr>
        <w:t xml:space="preserve"> Jihočeského kraje</w:t>
      </w:r>
      <w:r w:rsidR="00B75E75">
        <w:rPr>
          <w:rFonts w:ascii="Times New Roman" w:hAnsi="Times New Roman" w:cs="Times New Roman"/>
          <w:sz w:val="24"/>
        </w:rPr>
        <w:t>.</w:t>
      </w:r>
    </w:p>
    <w:p w14:paraId="02B02E59" w14:textId="77777777" w:rsidR="002E5B03" w:rsidRDefault="002E5B03" w:rsidP="002E5B03">
      <w:pPr>
        <w:jc w:val="both"/>
        <w:rPr>
          <w:rFonts w:ascii="Times New Roman" w:hAnsi="Times New Roman" w:cs="Times New Roman"/>
          <w:sz w:val="24"/>
        </w:rPr>
      </w:pPr>
    </w:p>
    <w:p w14:paraId="4DA96DB2" w14:textId="77777777" w:rsidR="001507DC" w:rsidRDefault="001507DC" w:rsidP="00DC3580">
      <w:pPr>
        <w:rPr>
          <w:rFonts w:ascii="Times New Roman" w:hAnsi="Times New Roman" w:cs="Times New Roman"/>
          <w:sz w:val="24"/>
        </w:rPr>
      </w:pPr>
    </w:p>
    <w:p w14:paraId="371EFDB6" w14:textId="4A37051C" w:rsidR="001507DC" w:rsidRPr="00DC3580" w:rsidRDefault="001507DC" w:rsidP="00DC3580">
      <w:pPr>
        <w:rPr>
          <w:rFonts w:ascii="Times New Roman" w:hAnsi="Times New Roman" w:cs="Times New Roman"/>
          <w:sz w:val="24"/>
        </w:rPr>
      </w:pPr>
    </w:p>
    <w:sectPr w:rsidR="001507DC" w:rsidRPr="00DC3580" w:rsidSect="00DD0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80"/>
    <w:rsid w:val="000212C8"/>
    <w:rsid w:val="001507DC"/>
    <w:rsid w:val="00183058"/>
    <w:rsid w:val="002869AB"/>
    <w:rsid w:val="002E5B03"/>
    <w:rsid w:val="00303826"/>
    <w:rsid w:val="00400C55"/>
    <w:rsid w:val="00431070"/>
    <w:rsid w:val="0047330A"/>
    <w:rsid w:val="00705C3B"/>
    <w:rsid w:val="00927CE5"/>
    <w:rsid w:val="00981B97"/>
    <w:rsid w:val="00B75E75"/>
    <w:rsid w:val="00DC3580"/>
    <w:rsid w:val="00DD06DE"/>
    <w:rsid w:val="00FC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89D4"/>
  <w15:docId w15:val="{1B57A6BF-6C9F-4449-A176-2E79A958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6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3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3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Verča</dc:creator>
  <cp:lastModifiedBy>Obec Člunek</cp:lastModifiedBy>
  <cp:revision>3</cp:revision>
  <cp:lastPrinted>2023-04-19T10:43:00Z</cp:lastPrinted>
  <dcterms:created xsi:type="dcterms:W3CDTF">2023-11-22T06:37:00Z</dcterms:created>
  <dcterms:modified xsi:type="dcterms:W3CDTF">2023-11-22T06:56:00Z</dcterms:modified>
</cp:coreProperties>
</file>